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4CB" w:rsidRDefault="00661EF2">
      <w:r>
        <w:t xml:space="preserve"> </w:t>
      </w:r>
      <w:bookmarkStart w:id="0" w:name="_GoBack"/>
      <w:bookmarkEnd w:id="0"/>
    </w:p>
    <w:p w:rsidR="00445CC6" w:rsidRDefault="00445CC6" w:rsidP="00445CC6">
      <w:pPr>
        <w:pStyle w:val="Standard"/>
      </w:pPr>
      <w:r>
        <w:t xml:space="preserve">                                                                                                                Łódź, dn. 04.06.2018 r.</w:t>
      </w:r>
    </w:p>
    <w:p w:rsidR="00445CC6" w:rsidRDefault="00445CC6" w:rsidP="00445CC6">
      <w:pPr>
        <w:pStyle w:val="Standard"/>
      </w:pPr>
    </w:p>
    <w:p w:rsidR="00445CC6" w:rsidRDefault="00445CC6" w:rsidP="00445CC6">
      <w:pPr>
        <w:pStyle w:val="Standard"/>
      </w:pPr>
    </w:p>
    <w:p w:rsidR="00445CC6" w:rsidRDefault="00445CC6" w:rsidP="00445CC6">
      <w:pPr>
        <w:pStyle w:val="Standard"/>
        <w:jc w:val="center"/>
      </w:pPr>
      <w:r>
        <w:t xml:space="preserve"> OGŁOSZENIE</w:t>
      </w:r>
    </w:p>
    <w:p w:rsidR="00445CC6" w:rsidRDefault="00445CC6" w:rsidP="00445CC6">
      <w:pPr>
        <w:pStyle w:val="Standard"/>
        <w:jc w:val="center"/>
      </w:pPr>
      <w:r>
        <w:t>O WYBORZE OFERTY NAJKORZYSTNIEJSZEJ</w:t>
      </w:r>
    </w:p>
    <w:p w:rsidR="00445CC6" w:rsidRDefault="00445CC6" w:rsidP="00445CC6">
      <w:pPr>
        <w:pStyle w:val="Standard"/>
      </w:pPr>
    </w:p>
    <w:p w:rsidR="00445CC6" w:rsidRDefault="00445CC6" w:rsidP="00445CC6">
      <w:pPr>
        <w:pStyle w:val="Standard"/>
      </w:pPr>
      <w:r>
        <w:t>Dyrektor Przedszkola Miejskiego Nr 176 w Łodzi</w:t>
      </w:r>
    </w:p>
    <w:p w:rsidR="00445CC6" w:rsidRDefault="00445CC6" w:rsidP="00445CC6">
      <w:pPr>
        <w:pStyle w:val="Standard"/>
      </w:pPr>
      <w:r>
        <w:t>ul. Blacharska 21</w:t>
      </w:r>
    </w:p>
    <w:p w:rsidR="00445CC6" w:rsidRDefault="00445CC6" w:rsidP="00445CC6">
      <w:pPr>
        <w:pStyle w:val="Standard"/>
      </w:pPr>
      <w:r>
        <w:t>91-470 Łódź</w:t>
      </w:r>
    </w:p>
    <w:p w:rsidR="00445CC6" w:rsidRDefault="00445CC6" w:rsidP="00445CC6">
      <w:pPr>
        <w:pStyle w:val="Standard"/>
      </w:pPr>
      <w:r>
        <w:t>tel. (42) 657 43 52</w:t>
      </w:r>
    </w:p>
    <w:p w:rsidR="00445CC6" w:rsidRDefault="00445CC6" w:rsidP="00445CC6">
      <w:pPr>
        <w:pStyle w:val="Standard"/>
      </w:pPr>
      <w:r>
        <w:t xml:space="preserve">ogłasza wybór oferty najkorzystniejszej w postępowaniu o zamówienia publiczne </w:t>
      </w:r>
      <w:r>
        <w:rPr>
          <w:b/>
        </w:rPr>
        <w:t>na “prace remontowe w zakresie remontu nawierzchni tarasu oraz przylegających do nich schodów kostką brukową oraz uzupełnienie ubytków, otynkowanie i pomalowanie ścian bocznych</w:t>
      </w:r>
    </w:p>
    <w:p w:rsidR="00445CC6" w:rsidRDefault="00445CC6" w:rsidP="00445CC6">
      <w:pPr>
        <w:pStyle w:val="Standard"/>
      </w:pPr>
      <w:r>
        <w:rPr>
          <w:b/>
        </w:rPr>
        <w:t xml:space="preserve"> i donic</w:t>
      </w:r>
      <w:r>
        <w:rPr>
          <w:b/>
          <w:bCs/>
        </w:rPr>
        <w:t xml:space="preserve">  w Przedszkolu Miejskim Nr 176 w Łodzi..”</w:t>
      </w:r>
    </w:p>
    <w:p w:rsidR="00445CC6" w:rsidRDefault="00445CC6" w:rsidP="00445CC6">
      <w:pPr>
        <w:pStyle w:val="Standard"/>
      </w:pPr>
    </w:p>
    <w:p w:rsidR="00445CC6" w:rsidRDefault="00445CC6" w:rsidP="00445CC6">
      <w:pPr>
        <w:pStyle w:val="Standard"/>
      </w:pPr>
      <w:r>
        <w:t>Za najkorzystniejszą uznano ofertę złożoną przez firmę:</w:t>
      </w:r>
    </w:p>
    <w:p w:rsidR="00445CC6" w:rsidRDefault="00445CC6" w:rsidP="00445CC6">
      <w:pPr>
        <w:pStyle w:val="Standard"/>
      </w:pPr>
    </w:p>
    <w:p w:rsidR="00445CC6" w:rsidRDefault="00445CC6" w:rsidP="00445CC6">
      <w:pPr>
        <w:pStyle w:val="Standard"/>
        <w:rPr>
          <w:lang w:val="en-US"/>
        </w:rPr>
      </w:pPr>
      <w:r>
        <w:rPr>
          <w:lang w:val="en-US"/>
        </w:rPr>
        <w:t>HARTMAN DM SP. Z O.O.</w:t>
      </w:r>
    </w:p>
    <w:p w:rsidR="00445CC6" w:rsidRDefault="00445CC6" w:rsidP="00445CC6">
      <w:pPr>
        <w:pStyle w:val="Standard"/>
      </w:pPr>
      <w:r>
        <w:t>Cena brutto oferty wynosi 25 000 zł.</w:t>
      </w:r>
    </w:p>
    <w:p w:rsidR="00445CC6" w:rsidRDefault="00445CC6" w:rsidP="00445CC6">
      <w:pPr>
        <w:pStyle w:val="Standard"/>
      </w:pPr>
    </w:p>
    <w:p w:rsidR="00445CC6" w:rsidRDefault="00445CC6" w:rsidP="00445CC6">
      <w:pPr>
        <w:pStyle w:val="Standard"/>
      </w:pPr>
      <w:r>
        <w:t>W postępowaniu złożono 4 oferty:</w:t>
      </w:r>
    </w:p>
    <w:tbl>
      <w:tblPr>
        <w:tblW w:w="963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1"/>
        <w:gridCol w:w="5614"/>
        <w:gridCol w:w="3212"/>
      </w:tblGrid>
      <w:tr w:rsidR="00445CC6" w:rsidTr="007F64B1">
        <w:trPr>
          <w:tblHeader/>
        </w:trPr>
        <w:tc>
          <w:tcPr>
            <w:tcW w:w="8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CC6" w:rsidRDefault="00445CC6" w:rsidP="007F64B1">
            <w:pPr>
              <w:pStyle w:val="TableHeading"/>
            </w:pPr>
            <w:proofErr w:type="spellStart"/>
            <w:r>
              <w:t>Lp</w:t>
            </w:r>
            <w:proofErr w:type="spellEnd"/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CC6" w:rsidRDefault="00445CC6" w:rsidP="007F64B1">
            <w:pPr>
              <w:pStyle w:val="TableHeading"/>
            </w:pPr>
            <w:r>
              <w:t>Firma</w:t>
            </w:r>
          </w:p>
        </w:tc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CC6" w:rsidRDefault="00445CC6" w:rsidP="007F64B1">
            <w:pPr>
              <w:pStyle w:val="TableHeading"/>
            </w:pPr>
            <w:r>
              <w:t>Cena brutto</w:t>
            </w:r>
          </w:p>
        </w:tc>
      </w:tr>
      <w:tr w:rsidR="00445CC6" w:rsidTr="007F64B1"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CC6" w:rsidRDefault="00445CC6" w:rsidP="007F64B1">
            <w:pPr>
              <w:pStyle w:val="TableContents"/>
            </w:pPr>
            <w:r>
              <w:t>1.</w:t>
            </w:r>
          </w:p>
        </w:tc>
        <w:tc>
          <w:tcPr>
            <w:tcW w:w="5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CC6" w:rsidRDefault="00445CC6" w:rsidP="007F64B1">
            <w:pPr>
              <w:pStyle w:val="TableContents"/>
            </w:pPr>
            <w:r>
              <w:t>EBM KWAŚNIAK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CC6" w:rsidRDefault="00445CC6" w:rsidP="007F64B1">
            <w:pPr>
              <w:pStyle w:val="TableContents"/>
            </w:pPr>
            <w:r>
              <w:t>27 000 zł.</w:t>
            </w:r>
          </w:p>
        </w:tc>
      </w:tr>
      <w:tr w:rsidR="00445CC6" w:rsidTr="007F64B1"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CC6" w:rsidRDefault="00445CC6" w:rsidP="007F64B1">
            <w:pPr>
              <w:pStyle w:val="TableContents"/>
            </w:pPr>
            <w:r>
              <w:t>2.</w:t>
            </w:r>
          </w:p>
        </w:tc>
        <w:tc>
          <w:tcPr>
            <w:tcW w:w="5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CC6" w:rsidRDefault="00445CC6" w:rsidP="007F64B1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HARTMAN DM SP. Z O.O.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CC6" w:rsidRDefault="00445CC6" w:rsidP="007F64B1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25 000 </w:t>
            </w:r>
            <w:proofErr w:type="spellStart"/>
            <w:r>
              <w:rPr>
                <w:lang w:val="en-US"/>
              </w:rPr>
              <w:t>zł</w:t>
            </w:r>
            <w:proofErr w:type="spellEnd"/>
            <w:r>
              <w:rPr>
                <w:lang w:val="en-US"/>
              </w:rPr>
              <w:t>.</w:t>
            </w:r>
          </w:p>
        </w:tc>
      </w:tr>
      <w:tr w:rsidR="00445CC6" w:rsidTr="007F64B1"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CC6" w:rsidRDefault="00445CC6" w:rsidP="007F64B1">
            <w:pPr>
              <w:pStyle w:val="TableContents"/>
            </w:pPr>
            <w:r>
              <w:t>3.</w:t>
            </w:r>
          </w:p>
        </w:tc>
        <w:tc>
          <w:tcPr>
            <w:tcW w:w="5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CC6" w:rsidRDefault="00445CC6" w:rsidP="007F64B1">
            <w:pPr>
              <w:pStyle w:val="Standard"/>
            </w:pPr>
            <w:r>
              <w:t>P.P.H.U. RENO-BRUK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CC6" w:rsidRDefault="00445CC6" w:rsidP="007F64B1">
            <w:pPr>
              <w:pStyle w:val="TableContents"/>
            </w:pPr>
            <w:r>
              <w:t>29 000 zł.</w:t>
            </w:r>
          </w:p>
        </w:tc>
      </w:tr>
      <w:tr w:rsidR="00445CC6" w:rsidTr="007F64B1">
        <w:tc>
          <w:tcPr>
            <w:tcW w:w="8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CC6" w:rsidRDefault="00445CC6" w:rsidP="007F64B1">
            <w:pPr>
              <w:pStyle w:val="TableContents"/>
            </w:pPr>
            <w:r>
              <w:t>4.</w:t>
            </w:r>
          </w:p>
        </w:tc>
        <w:tc>
          <w:tcPr>
            <w:tcW w:w="56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CC6" w:rsidRDefault="00445CC6" w:rsidP="007F64B1">
            <w:pPr>
              <w:pStyle w:val="Standard"/>
            </w:pPr>
            <w:r>
              <w:t>K. WIRA</w:t>
            </w:r>
          </w:p>
        </w:tc>
        <w:tc>
          <w:tcPr>
            <w:tcW w:w="321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5CC6" w:rsidRDefault="00445CC6" w:rsidP="007F64B1">
            <w:pPr>
              <w:pStyle w:val="TableContents"/>
            </w:pPr>
            <w:r>
              <w:t>28 044 zł.</w:t>
            </w:r>
          </w:p>
        </w:tc>
      </w:tr>
    </w:tbl>
    <w:p w:rsidR="00445CC6" w:rsidRDefault="00445CC6"/>
    <w:sectPr w:rsidR="00445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C6"/>
    <w:rsid w:val="00445CC6"/>
    <w:rsid w:val="005144CB"/>
    <w:rsid w:val="0066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411D2-9B6B-4723-98E8-EE9B59D1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45CC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445CC6"/>
    <w:pPr>
      <w:suppressLineNumbers/>
    </w:pPr>
  </w:style>
  <w:style w:type="paragraph" w:customStyle="1" w:styleId="TableHeading">
    <w:name w:val="Table Heading"/>
    <w:basedOn w:val="TableContents"/>
    <w:rsid w:val="00445CC6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2</cp:revision>
  <dcterms:created xsi:type="dcterms:W3CDTF">2018-06-04T07:47:00Z</dcterms:created>
  <dcterms:modified xsi:type="dcterms:W3CDTF">2018-06-05T09:05:00Z</dcterms:modified>
</cp:coreProperties>
</file>