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FC" w:rsidRDefault="005251FC" w:rsidP="005251FC">
      <w:pPr>
        <w:pStyle w:val="Standard"/>
      </w:pPr>
      <w:r>
        <w:t xml:space="preserve">                                                                                      </w:t>
      </w:r>
      <w:r>
        <w:t xml:space="preserve">                           Łódź, dn. 18.04.2017</w:t>
      </w:r>
      <w:r>
        <w:t>r.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jc w:val="center"/>
      </w:pPr>
      <w:r>
        <w:t xml:space="preserve"> ZAPYTANIE O CENĘ</w:t>
      </w:r>
    </w:p>
    <w:p w:rsidR="005251FC" w:rsidRDefault="005251FC" w:rsidP="005251FC">
      <w:pPr>
        <w:pStyle w:val="Standard"/>
        <w:jc w:val="center"/>
      </w:pPr>
      <w:r>
        <w:t>I ZAPROSZENIE DO SKŁADANIA OFERT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  <w:r>
        <w:t>Dyrektor Przedszkola Miejskiego Nr 176 w Łodzi, ul. Blacharska 21 ogłasza zapytanie o cenę z zaproszeniem do składania ofert w postępowaniu o udzielenia zamówienia o wartości szacunkowej poniżej 30.000 euro, prowadzonym poza ustawą z dnia 29 stycznia 2004 r. Prawo zamówień publicznych (Dz.U. z 2015 r. poz.2164</w:t>
      </w:r>
      <w:r>
        <w:t xml:space="preserve"> zpóźn.zm.</w:t>
      </w:r>
      <w:r>
        <w:t>) na: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remont nawierzchni tarasów </w:t>
      </w:r>
      <w:r>
        <w:rPr>
          <w:b/>
          <w:bCs/>
        </w:rPr>
        <w:t>w Prze</w:t>
      </w:r>
      <w:r w:rsidR="00EF2563">
        <w:rPr>
          <w:b/>
          <w:bCs/>
        </w:rPr>
        <w:t>dszkolu Miejskim Nr 176 w Łodzi w okresie 01.07-25.08.2017 r.</w:t>
      </w:r>
      <w:bookmarkStart w:id="0" w:name="_GoBack"/>
      <w:bookmarkEnd w:id="0"/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numPr>
          <w:ilvl w:val="0"/>
          <w:numId w:val="2"/>
        </w:numPr>
      </w:pPr>
      <w:r>
        <w:t>OPIS PRZEDMIOTU ZAMÓWIENIA</w:t>
      </w:r>
    </w:p>
    <w:p w:rsidR="005251FC" w:rsidRDefault="005251FC" w:rsidP="005251FC">
      <w:pPr>
        <w:pStyle w:val="Standard"/>
      </w:pPr>
      <w:r>
        <w:t xml:space="preserve">Przedmiotem zamówienia </w:t>
      </w:r>
      <w:r>
        <w:t xml:space="preserve">jest remont nawierzchni </w:t>
      </w:r>
      <w:r w:rsidR="00283293">
        <w:t xml:space="preserve">dwóch </w:t>
      </w:r>
      <w:r>
        <w:t>tarasów oraz przylegających do nich schodów</w:t>
      </w:r>
      <w:r w:rsidR="00283293">
        <w:t xml:space="preserve"> wraz z ciągiem komunikacyjnym między nimi.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numPr>
          <w:ilvl w:val="0"/>
          <w:numId w:val="2"/>
        </w:numPr>
      </w:pPr>
      <w:r>
        <w:t xml:space="preserve"> KRYTERIUM WYBORU OFERTY</w:t>
      </w:r>
    </w:p>
    <w:p w:rsidR="005251FC" w:rsidRDefault="005251FC" w:rsidP="005251FC">
      <w:pPr>
        <w:pStyle w:val="Standard"/>
      </w:pPr>
      <w:r>
        <w:t>Kryterium wy</w:t>
      </w:r>
      <w:r w:rsidR="002E48B7">
        <w:t>boru oferty stanowi cena usługi.</w:t>
      </w:r>
    </w:p>
    <w:p w:rsidR="005251FC" w:rsidRDefault="005251FC" w:rsidP="005251FC">
      <w:pPr>
        <w:pStyle w:val="Standard"/>
      </w:pPr>
      <w:r>
        <w:t>Wykonawca może zaproponować tylko jedną cenę i nie może jej zmienić.</w:t>
      </w:r>
    </w:p>
    <w:p w:rsidR="005251FC" w:rsidRDefault="005251FC" w:rsidP="005251FC">
      <w:pPr>
        <w:pStyle w:val="Standard"/>
      </w:pPr>
      <w:r>
        <w:t>Zamawiający udzieli zamówienia Wykonawcy, który zaoferował najniższą cenę.</w:t>
      </w:r>
    </w:p>
    <w:p w:rsidR="005251FC" w:rsidRDefault="005251FC" w:rsidP="005251FC">
      <w:pPr>
        <w:pStyle w:val="Standard"/>
      </w:pPr>
      <w:r>
        <w:t>Cena oferty musi być podana w złotych polskich cyfrowo i słownie.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numPr>
          <w:ilvl w:val="0"/>
          <w:numId w:val="2"/>
        </w:numPr>
      </w:pPr>
      <w:r>
        <w:t>OSOBY UPRAWNIONE DO KONTAKTU Z WYKONAWCAMI</w:t>
      </w:r>
    </w:p>
    <w:p w:rsidR="005251FC" w:rsidRDefault="005251FC" w:rsidP="005251FC">
      <w:pPr>
        <w:pStyle w:val="Standard"/>
      </w:pPr>
      <w:r>
        <w:t>Osobą uprawnioną jest w zakresie przedmiotu zamówienia – dyrektor placówki oraz specjalista Pani Anetta Kołodziej.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  <w:numPr>
          <w:ilvl w:val="0"/>
          <w:numId w:val="2"/>
        </w:numPr>
      </w:pPr>
      <w:r>
        <w:t>TERMIN ORAZ MIEJSCE SKŁADANIA I OTWARCIA OFERT</w:t>
      </w:r>
    </w:p>
    <w:p w:rsidR="005251FC" w:rsidRDefault="005251FC" w:rsidP="005251FC">
      <w:pPr>
        <w:pStyle w:val="Standard"/>
      </w:pPr>
      <w:r>
        <w:t>Oferta musi być napisana czytelnie i trwałą techniką w języku polskim.</w:t>
      </w:r>
    </w:p>
    <w:p w:rsidR="005251FC" w:rsidRDefault="005251FC" w:rsidP="005251FC">
      <w:pPr>
        <w:pStyle w:val="Standard"/>
      </w:pPr>
      <w:r>
        <w:t>Winna być podpisana przez osobę uprawnioną do występowania w imieniu Wykonawcy.</w:t>
      </w:r>
    </w:p>
    <w:p w:rsidR="005251FC" w:rsidRDefault="005251FC" w:rsidP="005251FC">
      <w:pPr>
        <w:pStyle w:val="Standard"/>
      </w:pPr>
      <w:r>
        <w:t>Wszelkie zmiany w treści (poprawki, przekreślenia itp.) muszą być parafowane i datowane przez osobę podpisującą ofertę.</w:t>
      </w:r>
    </w:p>
    <w:p w:rsidR="005251FC" w:rsidRDefault="005251FC" w:rsidP="005251FC">
      <w:pPr>
        <w:pStyle w:val="Standard"/>
      </w:pPr>
      <w:r>
        <w:t>Pisemne oferty należy składać w zamkniętych kopertach z dopiskiem “</w:t>
      </w:r>
      <w:r w:rsidRPr="005251FC">
        <w:rPr>
          <w:b/>
          <w:bCs/>
        </w:rPr>
        <w:t xml:space="preserve"> </w:t>
      </w:r>
      <w:r>
        <w:rPr>
          <w:b/>
          <w:bCs/>
        </w:rPr>
        <w:t>remont</w:t>
      </w:r>
      <w:r>
        <w:rPr>
          <w:b/>
          <w:bCs/>
        </w:rPr>
        <w:t xml:space="preserve"> nawierzchni tarasów w Przedszkolu Miejskim Nr 176 w Łodzi” </w:t>
      </w:r>
      <w:r>
        <w:t xml:space="preserve">w siedzibie placówki </w:t>
      </w:r>
    </w:p>
    <w:p w:rsidR="005251FC" w:rsidRDefault="005251FC" w:rsidP="005251FC">
      <w:pPr>
        <w:pStyle w:val="Standard"/>
      </w:pPr>
      <w:r>
        <w:t xml:space="preserve">do dnia </w:t>
      </w:r>
      <w:r w:rsidRPr="005251FC">
        <w:rPr>
          <w:b/>
        </w:rPr>
        <w:t>31maja 2017</w:t>
      </w:r>
      <w:r w:rsidRPr="005251FC">
        <w:rPr>
          <w:b/>
        </w:rPr>
        <w:t xml:space="preserve"> r. do godz. 15-tej</w:t>
      </w:r>
      <w:r>
        <w:t>.</w:t>
      </w:r>
    </w:p>
    <w:p w:rsidR="005251FC" w:rsidRDefault="005251FC" w:rsidP="005251FC">
      <w:pPr>
        <w:pStyle w:val="Standard"/>
      </w:pPr>
      <w:r>
        <w:t>W przypadku przesyłki pocztowej liczy się data i godzina otrzymania przesyłki przez Zamawiającego.</w:t>
      </w:r>
    </w:p>
    <w:p w:rsidR="005251FC" w:rsidRDefault="005251FC" w:rsidP="005251FC">
      <w:pPr>
        <w:pStyle w:val="Standard"/>
      </w:pPr>
      <w:r>
        <w:t>Otwarcie ofert nastąpi w siedzibie placów</w:t>
      </w:r>
      <w:r>
        <w:t>ki w dniu 1czerwca 2017 r. o godz. 11</w:t>
      </w:r>
      <w:r>
        <w:t>- tej.</w:t>
      </w: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5251FC" w:rsidRDefault="005251FC" w:rsidP="005251FC">
      <w:pPr>
        <w:pStyle w:val="Standard"/>
      </w:pPr>
    </w:p>
    <w:p w:rsidR="00BB2E0A" w:rsidRDefault="00BB2E0A"/>
    <w:sectPr w:rsidR="00BB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CFA"/>
    <w:multiLevelType w:val="multilevel"/>
    <w:tmpl w:val="440A88F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779F66D1"/>
    <w:multiLevelType w:val="multilevel"/>
    <w:tmpl w:val="4B3805A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FC"/>
    <w:rsid w:val="00283293"/>
    <w:rsid w:val="002E48B7"/>
    <w:rsid w:val="005251FC"/>
    <w:rsid w:val="00BB2E0A"/>
    <w:rsid w:val="00E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DF2C-5A14-4E32-9E17-E07F7CF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1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2017-04-19T08:30:00Z</cp:lastPrinted>
  <dcterms:created xsi:type="dcterms:W3CDTF">2017-04-19T08:17:00Z</dcterms:created>
  <dcterms:modified xsi:type="dcterms:W3CDTF">2017-04-19T08:47:00Z</dcterms:modified>
</cp:coreProperties>
</file>